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980">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CHAPTER 01 What Shaped Our World?</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7E1980">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Which of the following factors aided global trade during the Pax Britannica?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Creation of the railroad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Creation of the steamship</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Adoption of the gold standard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 are correct.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The modern state system is thought to have emerged: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the Roman Republic first became the Roman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the first successful unification of China.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the Peace of Westphalia.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World War II.</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What occurred around 1492 that fundamentally altered the course of the world?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earth became smaller.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European states led expeditions around the world.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Peace of Westphalia was signed.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Industrial Revolution began.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Under mercantilism, a country wishing to expand would best start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forming a common market, or mercantile, among countries in the region.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encouraging its colonial territories to produce finished products.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withdrawing its diplomats from its adversaries’ capitals.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building up its military power.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“Terms of trade” refers to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contracts written up between importers and exporters to eliminate misunderstandings between trading partners.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level of difficulty of transporting goods between different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vocabulary used by importers and exporters.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prices paid by a co</w:t>
            </w:r>
            <w:r>
              <w:rPr>
                <w:rFonts w:ascii="Times New Roman" w:hAnsi="Times New Roman" w:cs="Times New Roman"/>
                <w:color w:val="000000"/>
              </w:rPr>
              <w:t>untry for imports and what it receives for exports.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6.</w:t>
      </w:r>
      <w:r>
        <w:rPr>
          <w:rFonts w:ascii="Times New Roman" w:hAnsi="Times New Roman" w:cs="Times New Roman"/>
          <w:color w:val="000000"/>
        </w:rPr>
        <w:tab/>
        <w:t>Which of the following accurately describes the United Nations’ record on managi</w:t>
      </w:r>
      <w:r>
        <w:rPr>
          <w:rFonts w:ascii="Times New Roman" w:hAnsi="Times New Roman" w:cs="Times New Roman"/>
          <w:color w:val="000000"/>
        </w:rPr>
        <w:t xml:space="preserve">ng crises that followed in the wake of the Cold War? </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Nations has mainly been successful at suppressing violence in the post-Cold War world.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Nations has been unable to accomplish anything because of major power gridlock.</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w:t>
            </w:r>
            <w:r>
              <w:rPr>
                <w:rFonts w:ascii="Times New Roman" w:hAnsi="Times New Roman" w:cs="Times New Roman"/>
                <w:color w:val="000000"/>
              </w:rPr>
              <w:t>e United Nations has experienced both successes and failures.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United Nations has largely avoided conflicts in the third world. </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r>
      <w:r>
        <w:rPr>
          <w:rFonts w:ascii="Times New Roman" w:hAnsi="Times New Roman" w:cs="Times New Roman"/>
          <w:color w:val="000000"/>
        </w:rPr>
        <w:t>Which of the following is the best example of a hegemon?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Germany after World War I</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during the Cold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France during the Thirty Years’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 Britain in the 1800s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The Peace of Westphalia in 1648:</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established British hegemony.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marked the end of the Napoleonic Wars.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marked the beginning of the modern system of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promoted the Industrial Revolution.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 xml:space="preserve">Why did the United States join World War II despite its turn toward isolationism following </w:t>
      </w:r>
    </w:p>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War I?</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stood to profit from joining the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wanted to recoup the money lost in World War I.</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suffered a devastating attack on its soil.</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Alliance commitments led the United States to join the war.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The sixteenth through eighteenth centuries were characterized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European states trying to overpower and outmaneuver each other.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dominance of one major European power that kept the peace.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decline as colonial empires slowly ended.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rise of non-European powers through colonialism.</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w:t>
      </w:r>
      <w:r>
        <w:rPr>
          <w:rFonts w:ascii="Times New Roman" w:hAnsi="Times New Roman" w:cs="Times New Roman"/>
          <w:color w:val="000000"/>
        </w:rPr>
        <w:tab/>
        <w:t>Moderate</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The great European powers cooperated more and fought less during the nineteenth century, in part because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invention of new weapons that made war more costly.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decline of the Ottoman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unification of Germany.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increasingly free trade between countries.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r>
      <w:r>
        <w:rPr>
          <w:rFonts w:ascii="Times New Roman" w:hAnsi="Times New Roman" w:cs="Times New Roman"/>
          <w:color w:val="000000"/>
        </w:rPr>
        <w:t>Which of the following is an implication of sovereignty for modern states?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States have the ability to decide the policies to be implemented within their borders without the expectation of interference from other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Smaller states will receive p</w:t>
            </w:r>
            <w:r>
              <w:rPr>
                <w:rFonts w:ascii="Times New Roman" w:hAnsi="Times New Roman" w:cs="Times New Roman"/>
                <w:color w:val="000000"/>
              </w:rPr>
              <w:t xml:space="preserve">rotection from stronger states. </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States no longer expect to have border disputes.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organizations, like the United Nations, have no authority to make international laws.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When European colonialism began in the sixteenth century: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largest cities in the world were mostly found 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political and religious interests pushed Europeans to colonize.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European technology was centuries ahead of anywhere else in the world.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activity in the rest of the world was stagnant.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Which of these countries had global hegemonic influence in the nineteenth century?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Japan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 Britain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France</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r>
      <w:r>
        <w:rPr>
          <w:rFonts w:ascii="Times New Roman" w:hAnsi="Times New Roman" w:cs="Times New Roman"/>
          <w:color w:val="000000"/>
        </w:rPr>
        <w:t>A major change in the balance of power within nineteenth-century Europe was spurred by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unification and growth of Germany.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rise of the Ottoman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decline of the American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withdrawal of England from active intervention in European politics.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In the nineteenth century, England promoted international economic stability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building up its army, rather than its navy.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withdrawing from active intervention in world politics.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going off the gold standard frequently.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leading the world in promoting free trade.</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Why did the adoption of the gold standard facilitate global trade?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International Monetary Fund pushed for the adoption of the gold standard.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suited the interests of Great Britain, as it controlled most of the gold mines.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created a predictable way to exchange international currencies.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Few countries had existing trade barriers against gold.</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r>
      <w:r>
        <w:rPr>
          <w:rFonts w:ascii="Times New Roman" w:hAnsi="Times New Roman" w:cs="Times New Roman"/>
          <w:color w:val="000000"/>
        </w:rPr>
        <w:t>What prompted European states to begin exploring the world?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search for new allies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search for new markets and resources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Continuous wars on the continent led to the pursuit of new lands to populate.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Population growth</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 country “on” the gold standard: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could print as much paper money as it needed.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used only gold to make purchases.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promised to exchange its currency for gold at an established rate.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had its loans from other countries guaranteed by gold.</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r>
      <w:r>
        <w:rPr>
          <w:rFonts w:ascii="Times New Roman" w:hAnsi="Times New Roman" w:cs="Times New Roman"/>
          <w:color w:val="000000"/>
        </w:rPr>
        <w:t>Which of the following events is considered the beginning of the modern state system?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Pax Britannica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League of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Peace of Westphalia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Pax Romana</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Remembering </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The Cold War led to which of the following developments?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relevance of the “third world” in world politics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antiglobalization movement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end of American dominance in world politics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Widespread economic growth and productivity</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By the early twentieth century, the balance of power between major countries was most affected by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rise of the Austro-Hungarian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rise of the Ottoman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persistent isolation of 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unification of Germany.</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After World War I:</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German economy rebounded relatively quickly.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League of Nations was created to avoid another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few new countries became independent.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Austrian and Ottoman empires survived until the next war.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 consequence of World War I was: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consolidation of European empires.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rapid decolonization of areas of the British and French empires.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deflation in the largest European economies.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successful communist revolution in Russia.</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With regard to the “war debts</w:t>
      </w:r>
      <w:r>
        <w:rPr>
          <w:rFonts w:ascii="Times New Roman" w:hAnsi="Times New Roman" w:cs="Times New Roman"/>
          <w:color w:val="000000"/>
          <w:sz w:val="20"/>
          <w:szCs w:val="20"/>
        </w:rPr>
        <w:t>–</w:t>
      </w:r>
      <w:r>
        <w:rPr>
          <w:rFonts w:ascii="Times New Roman" w:hAnsi="Times New Roman" w:cs="Times New Roman"/>
          <w:color w:val="000000"/>
        </w:rPr>
        <w:t>reparations tangle”: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France and England stopped insisting that Germany repay its loans.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France and England insisted that the United States repay loans made before World War I.</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stopped insisting that France and England repay loans made during World War I.</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insisted that the French and Germans repay lo</w:t>
            </w:r>
            <w:r>
              <w:rPr>
                <w:rFonts w:ascii="Times New Roman" w:hAnsi="Times New Roman" w:cs="Times New Roman"/>
                <w:color w:val="000000"/>
              </w:rPr>
              <w:t>ans made during World War I.</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One feature of the Treaty of Versailles that directly led to the outbreak of World War II was: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guarantees of freedom of the seas.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creation of the League of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limiting the German military.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war reparations.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How did the Great Depression help lead to the outbreak of World War II?</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caused France to invade Germany after the Germans failed to pay back their war reparations.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led to the rise of extreme right-wing, nationalistic governments in several key European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caused many countries to stop funding the League of Nations, crippling the organization tasked with keeping the peace.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prevented nations such as the United States and the United Kingdom from investing in more troops.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Which of the following describes the effect of World War II on international relations?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gave rise to the Cold War rivalry.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led to peace between European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led to U.S. hegemony.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increased the number of great powers in Europe.</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British hegemony emerged from a decisive victory at the end of which of the following wars?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Thirty Years’</w:t>
            </w:r>
            <w:r>
              <w:rPr>
                <w:rFonts w:ascii="Times New Roman" w:hAnsi="Times New Roman" w:cs="Times New Roman"/>
                <w:color w:val="000000"/>
              </w:rPr>
              <w:t xml:space="preserve">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War I</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Napoleonic Wars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Hundred Years’ War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Remembering </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r>
      <w:r>
        <w:rPr>
          <w:rFonts w:ascii="Times New Roman" w:hAnsi="Times New Roman" w:cs="Times New Roman"/>
          <w:color w:val="000000"/>
        </w:rPr>
        <w:t>Which of the following explains why British hegemony led to a peaceful era in Europe in the nineteenth century?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change in British interests toward commerce and economic prosperity.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convergence of interests between European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British outlawed weapons at the Bretton Woods conference.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British used force to quiet any dissent in Europe.</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One of the reasons the United States and its allies crea</w:t>
      </w:r>
      <w:r>
        <w:rPr>
          <w:rFonts w:ascii="Times New Roman" w:hAnsi="Times New Roman" w:cs="Times New Roman"/>
          <w:color w:val="000000"/>
        </w:rPr>
        <w:t>ted international institutions at the end of World War II was: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World War II had ended inconclusively.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counter institutions created by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order to create a stable free-trade economic system.</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international institutions had been effective before the war.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The Bretton Woods System sought to reduce barriers and taxes on goods exchanged between countries with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General Agreement on Tariffs and Trade.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Bank for Reconstruction and Development.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Council for Mutual Economic Assistance.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Marshall Plan.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r>
      <w:r>
        <w:rPr>
          <w:rFonts w:ascii="Times New Roman" w:hAnsi="Times New Roman" w:cs="Times New Roman"/>
          <w:color w:val="000000"/>
        </w:rPr>
        <w:t>Which of the following organizations was created to facilitate private investment in developing nations in the 1950s and 1960s?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Monetary Fund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Bank</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Council for Mutual Economic Assistance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Marshall Plan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Which of the following institutions is a member of the Bretton Woods System?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North Atlantic Treaty Organization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 of the Petroleum Exporting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Monetary Fund</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Which of the following statements about nuclear weapons is true?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initially had more nuclear weapons than 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Nuclear weapons were ultimately unimportant in the Cold War competition between the Soviet Union and 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was never a real possibility that the United States or the Soviet Union would use their nuclear weapons.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w:t>
            </w:r>
            <w:r>
              <w:rPr>
                <w:rFonts w:ascii="Times New Roman" w:hAnsi="Times New Roman" w:cs="Times New Roman"/>
                <w:color w:val="000000"/>
              </w:rPr>
              <w:t>’ and the Soviet Union’s nuclear capabilities effectively prevented each from attacking the other.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Which of the following treaties is an example of early formal cooperation betwee</w:t>
      </w:r>
      <w:r>
        <w:rPr>
          <w:rFonts w:ascii="Times New Roman" w:hAnsi="Times New Roman" w:cs="Times New Roman"/>
          <w:color w:val="000000"/>
        </w:rPr>
        <w:t>n European states?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Peace of Westphalia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Pax Romana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Concert of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Treaty of Versailles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Why did the United States fight “proxy wars” during the Cold War?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Since it did not have the nuclear weapons necessary to launch a direct attack on the Soviet Union, the United States attacked Soviet allies instead.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thought fighting wars “by proxy” would last longer and therefore buy time for the Sov</w:t>
            </w:r>
            <w:r>
              <w:rPr>
                <w:rFonts w:ascii="Times New Roman" w:hAnsi="Times New Roman" w:cs="Times New Roman"/>
                <w:color w:val="000000"/>
              </w:rPr>
              <w:t>iet Union to collapse on its own.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hoped it could surprise the Soviet Union by not directly attacking it.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feared a devastating war if it directly attacked the Soviet Union.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 The Col</w:t>
      </w:r>
      <w:r>
        <w:rPr>
          <w:rFonts w:ascii="Times New Roman" w:hAnsi="Times New Roman" w:cs="Times New Roman"/>
          <w:color w:val="000000"/>
        </w:rPr>
        <w:t>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Which of the following statements is true about the United States’ intervention during the Cold War?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refused to intervene in democratic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used military and intelligence services to undermine only governments under the direct control of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used military and intelligence services to prevent countries from electing governments sympathetic t</w:t>
            </w:r>
            <w:r>
              <w:rPr>
                <w:rFonts w:ascii="Times New Roman" w:hAnsi="Times New Roman" w:cs="Times New Roman"/>
                <w:color w:val="000000"/>
              </w:rPr>
              <w:t>o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rarely intervened in civil conflicts outside its own borders because it respected the sovereignty of other countries.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r>
      <w:r>
        <w:rPr>
          <w:rFonts w:ascii="Times New Roman" w:hAnsi="Times New Roman" w:cs="Times New Roman"/>
          <w:color w:val="000000"/>
        </w:rPr>
        <w:t>Which of the following statements about Soviet intervention during the Cold War is true?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refused to send its military to intervene in European countries such as Hungary and Czechoslovakia, because it feared retaliation from the United S</w:t>
            </w:r>
            <w:r>
              <w:rPr>
                <w:rFonts w:ascii="Times New Roman" w:hAnsi="Times New Roman" w:cs="Times New Roman"/>
                <w:color w:val="000000"/>
              </w:rPr>
              <w:t>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intervened only in countries with socialist or Marxist governments, since they were already Soviet allies.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rarely intervened in the developing world, because it thought p</w:t>
            </w:r>
            <w:r>
              <w:rPr>
                <w:rFonts w:ascii="Times New Roman" w:hAnsi="Times New Roman" w:cs="Times New Roman"/>
                <w:color w:val="000000"/>
              </w:rPr>
              <w:t>oor countries were likely to become communist without Soviet help.</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sent arms and advisers to many developing countries in hopes of helping sympathetic groups seize power.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During the Pax Britannica, the British sought to reverse mercantilist policies for which of the following reasons?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Industrial Revolution meant that British industries no longer benefitted from government protection.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Free trade was beneficial to the British economy.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Mercantilism provided too many protections for foreign industries.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British realized that power was a more important pursuit than wealth.</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 xml:space="preserve">Understanding </w:t>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Which of the following encouraged European powers to prioritize free trade in the 1800s?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discovery of people outside of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Technological advancements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Reversion from the gold standard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Military force becoming outd</w:t>
            </w:r>
            <w:r>
              <w:rPr>
                <w:rFonts w:ascii="Times New Roman" w:hAnsi="Times New Roman" w:cs="Times New Roman"/>
                <w:color w:val="000000"/>
              </w:rPr>
              <w:t>ated</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Developing countries created the nonaligned movement during the Cold War because they: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opposed communist expansion in the third world.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wanted to create closer ties with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wanted to create closer ties with 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wanted to promote international economic development.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w:t>
      </w:r>
      <w:r>
        <w:rPr>
          <w:rFonts w:ascii="Times New Roman" w:hAnsi="Times New Roman" w:cs="Times New Roman"/>
          <w:color w:val="000000"/>
        </w:rPr>
        <w:tab/>
      </w:r>
      <w:r>
        <w:rPr>
          <w:rFonts w:ascii="Times New Roman" w:hAnsi="Times New Roman" w:cs="Times New Roman"/>
          <w:color w:val="000000"/>
        </w:rPr>
        <w:t>During the Cold War, developing countries: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more concerned about the spread of communism than the gap in wealth between industrialized and developing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sought to separate themselves from the competition between the United States and</w:t>
            </w:r>
            <w:r>
              <w:rPr>
                <w:rFonts w:ascii="Times New Roman" w:hAnsi="Times New Roman" w:cs="Times New Roman"/>
                <w:color w:val="000000"/>
              </w:rPr>
              <w:t xml:space="preserve">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refused to join the United Nations because it was seen as a tool of the United States and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created effective cartels like the Organization of the Petroleum Exporting Countries for other raw materials, such as cop</w:t>
            </w:r>
            <w:r>
              <w:rPr>
                <w:rFonts w:ascii="Times New Roman" w:hAnsi="Times New Roman" w:cs="Times New Roman"/>
                <w:color w:val="000000"/>
              </w:rPr>
              <w:t>per and bananas.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In the 1970s, some developing economies with certain natural resources managed to gain some power over more industrialized economies through the work of which or</w:t>
      </w:r>
      <w:r>
        <w:rPr>
          <w:rFonts w:ascii="Times New Roman" w:hAnsi="Times New Roman" w:cs="Times New Roman"/>
          <w:color w:val="000000"/>
        </w:rPr>
        <w:t>ganization?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 of the Petroleum Exporting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Monetary Fund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Bank</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Trade Organization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r>
      <w:r>
        <w:rPr>
          <w:rFonts w:ascii="Times New Roman" w:hAnsi="Times New Roman" w:cs="Times New Roman"/>
          <w:color w:val="000000"/>
        </w:rPr>
        <w:t>Which of the following would be an example of détente between the United States and the Soviet Union?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puts missiles in Cuba.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Soviet Union blocks access to Berlin.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agrees to limit its military weapons.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sends troops to Vietnam.</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w:t>
      </w:r>
      <w:r>
        <w:rPr>
          <w:rFonts w:ascii="Times New Roman" w:hAnsi="Times New Roman" w:cs="Times New Roman"/>
          <w:color w:val="000000"/>
        </w:rPr>
        <w:tab/>
        <w:t>The end of the Cold War was preceded by which event in the 1980s?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military spending by the United States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Increased Soviet repression in Eastern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Policies of greater openness and economic reconstruction in the Soviet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recovery in the Soviet Union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w:t>
      </w:r>
      <w:r>
        <w:rPr>
          <w:rFonts w:ascii="Times New Roman" w:hAnsi="Times New Roman" w:cs="Times New Roman"/>
          <w:color w:val="000000"/>
        </w:rPr>
        <w:tab/>
      </w:r>
      <w:r>
        <w:rPr>
          <w:rFonts w:ascii="Times New Roman" w:hAnsi="Times New Roman" w:cs="Times New Roman"/>
          <w:color w:val="000000"/>
        </w:rPr>
        <w:t>Which of the following is an example of a free-trade area?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Trade Organization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European Union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North Atlantic Treaty Organization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Warsaw Pact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r>
      <w:r>
        <w:rPr>
          <w:rFonts w:ascii="Times New Roman" w:hAnsi="Times New Roman" w:cs="Times New Roman"/>
          <w:color w:val="000000"/>
        </w:rPr>
        <w:t>Why did some countries after World War II form what would become the European Union?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fend off intervention by the United States 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increase tariffs on goods entering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increase trade and improve economic cooperation within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increase trade between European countries and their former colonies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w:t>
      </w:r>
      <w:r>
        <w:rPr>
          <w:rFonts w:ascii="Times New Roman" w:hAnsi="Times New Roman" w:cs="Times New Roman"/>
          <w:color w:val="000000"/>
        </w:rPr>
        <w:tab/>
        <w:t>The European Union: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began in the 1950s, with collaboration on coal and steel production between a few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began in the 1960s, with a military alliance between France, Germany, and the United Kingdom.</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raised barriers to impede the internal movement of labor amon</w:t>
            </w:r>
            <w:r>
              <w:rPr>
                <w:rFonts w:ascii="Times New Roman" w:hAnsi="Times New Roman" w:cs="Times New Roman"/>
                <w:color w:val="000000"/>
              </w:rPr>
              <w:t>g the member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included all European countries by the end of the 1990s.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w:t>
      </w:r>
      <w:r>
        <w:rPr>
          <w:rFonts w:ascii="Times New Roman" w:hAnsi="Times New Roman" w:cs="Times New Roman"/>
          <w:color w:val="000000"/>
        </w:rPr>
        <w:tab/>
        <w:t>Which of the following statements is true about Iraq’s invasion of Kuwait in 1990?</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1991 war against Iraq revealed the ineffectiveness of the United Nations in coordinating military responses to violations of international law.</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Iraqi forces were expelled from Kuwait by forces from the North Atlantic Treaty Organization.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larg</w:t>
            </w:r>
            <w:r>
              <w:rPr>
                <w:rFonts w:ascii="Times New Roman" w:hAnsi="Times New Roman" w:cs="Times New Roman"/>
                <w:color w:val="000000"/>
              </w:rPr>
              <w:t>e coalition of countries led by the United States invaded Iraq to end its occupation of Kuwait.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large coalition of countries under the auspices of the United Nations expelled Iraqi forces from Kuwait.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51.</w:t>
      </w:r>
      <w:r>
        <w:rPr>
          <w:rFonts w:ascii="Times New Roman" w:hAnsi="Times New Roman" w:cs="Times New Roman"/>
          <w:color w:val="000000"/>
        </w:rPr>
        <w:tab/>
        <w:t>Which statement best describes China and Vietnam in the early 1980s?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countries abandoned one-party rule.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countries adopted capitalist economic reforms.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China adopt</w:t>
            </w:r>
            <w:r>
              <w:rPr>
                <w:rFonts w:ascii="Times New Roman" w:hAnsi="Times New Roman" w:cs="Times New Roman"/>
                <w:color w:val="000000"/>
              </w:rPr>
              <w:t>ed capitalist economic reforms, but Vietnam did not.</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Vietnam maintained its one-party system, but China did not.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Age of Globalization</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52.</w:t>
      </w:r>
      <w:r>
        <w:rPr>
          <w:rFonts w:ascii="Times New Roman" w:hAnsi="Times New Roman" w:cs="Times New Roman"/>
          <w:color w:val="000000"/>
        </w:rPr>
        <w:tab/>
        <w:t>Which of the following demonstrates American influence on</w:t>
      </w:r>
      <w:r>
        <w:rPr>
          <w:rFonts w:ascii="Times New Roman" w:hAnsi="Times New Roman" w:cs="Times New Roman"/>
          <w:color w:val="000000"/>
        </w:rPr>
        <w:t xml:space="preserve"> international politics following World War II?</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built various international institutions to instill its preferred order on the international system.</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followed an isolationist foreign policy after the war.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formed the Warsaw Pact to contain the Soviet Union’s influence 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built a wall to separate East and West Berlin in Germany.</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53.</w:t>
      </w:r>
      <w:r>
        <w:rPr>
          <w:rFonts w:ascii="Times New Roman" w:hAnsi="Times New Roman" w:cs="Times New Roman"/>
          <w:color w:val="000000"/>
        </w:rPr>
        <w:tab/>
      </w:r>
      <w:r>
        <w:rPr>
          <w:rFonts w:ascii="Times New Roman" w:hAnsi="Times New Roman" w:cs="Times New Roman"/>
          <w:color w:val="000000"/>
        </w:rPr>
        <w:t>Which of the following describes the most important characteristic of the Cold War rivalry between the United States and the Soviet Union?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superpowers both maintained strong military alliances.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superpowers both possessed nuclear weapons.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superpowers engaged in frequent overt warfare.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superpowers were both members of the United Nations Security Council.</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54.</w:t>
      </w:r>
      <w:r>
        <w:rPr>
          <w:rFonts w:ascii="Times New Roman" w:hAnsi="Times New Roman" w:cs="Times New Roman"/>
          <w:color w:val="000000"/>
        </w:rPr>
        <w:tab/>
      </w:r>
      <w:r>
        <w:rPr>
          <w:rFonts w:ascii="Times New Roman" w:hAnsi="Times New Roman" w:cs="Times New Roman"/>
          <w:color w:val="000000"/>
        </w:rPr>
        <w:t>One of the biggest crises between Russia and the West since the end of the Cold War occurred in 2014 over which country?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Georgia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Belarus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Romania</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Ukraine</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What Will Shape Our World in the Future?</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55.</w:t>
      </w:r>
      <w:r>
        <w:rPr>
          <w:rFonts w:ascii="Times New Roman" w:hAnsi="Times New Roman" w:cs="Times New Roman"/>
          <w:color w:val="000000"/>
        </w:rPr>
        <w:tab/>
        <w:t>Which of the following is the best example of the challenges to globalization in the modern world?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Arab Spring uprisings lead to uncertain results in Middle Eastern and North African countries.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Developing economies push for reforms in the United Nations General Assembly.</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value of currencies fluctuates now that there is no gold standard.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China and Russia refuse to fully open their borders to international trade.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b</w:t>
            </w:r>
            <w:r>
              <w:rPr>
                <w:rFonts w:ascii="Times New Roman" w:hAnsi="Times New Roman" w:cs="Times New Roman"/>
                <w:color w:val="000000"/>
              </w:rPr>
              <w:t>rings trade dispute cases to the World Trade Organization.</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What Will Shape Our World in the Future?</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56.</w:t>
      </w:r>
      <w:r>
        <w:rPr>
          <w:rFonts w:ascii="Times New Roman" w:hAnsi="Times New Roman" w:cs="Times New Roman"/>
          <w:color w:val="000000"/>
        </w:rPr>
        <w:tab/>
        <w:t>Which organization, formed in 1920, was the precursor to the United Nations?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Concert of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International Monetary Fund</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League of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Warsaw Pact</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57.</w:t>
      </w:r>
      <w:r>
        <w:rPr>
          <w:rFonts w:ascii="Times New Roman" w:hAnsi="Times New Roman" w:cs="Times New Roman"/>
          <w:color w:val="000000"/>
        </w:rPr>
        <w:tab/>
        <w:t>Which of the following is true of economic prosperity during the Pax Britannica?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entire world benefitted from European Trade.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British bankers were hurt by increasing world trade.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Non-European states were exploited for European gain.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the Pax Britannica, states experienced both economic gain and widespread war.</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Pax Britannica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58.</w:t>
      </w:r>
      <w:r>
        <w:rPr>
          <w:rFonts w:ascii="Times New Roman" w:hAnsi="Times New Roman" w:cs="Times New Roman"/>
          <w:color w:val="000000"/>
        </w:rPr>
        <w:tab/>
        <w:t>Why did Germany’s rise lead to the Thirty Years’ Crisis?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Germany wanted to challenge the status quo 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Germany was not interested in free trade.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Britain was threatened by Germany’s growing economic power.</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was interested in maintaining their hegemonic status.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59.</w:t>
      </w:r>
      <w:r>
        <w:rPr>
          <w:rFonts w:ascii="Times New Roman" w:hAnsi="Times New Roman" w:cs="Times New Roman"/>
          <w:color w:val="000000"/>
        </w:rPr>
        <w:tab/>
      </w:r>
      <w:r>
        <w:rPr>
          <w:rFonts w:ascii="Times New Roman" w:hAnsi="Times New Roman" w:cs="Times New Roman"/>
          <w:color w:val="000000"/>
        </w:rPr>
        <w:t>What effect did World War I have on the international system?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spurred economic integration in Europe.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led to the collapse of empires.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created the United Nations.</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ended European imperialism.</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60.</w:t>
      </w:r>
      <w:r>
        <w:rPr>
          <w:rFonts w:ascii="Times New Roman" w:hAnsi="Times New Roman" w:cs="Times New Roman"/>
          <w:color w:val="000000"/>
        </w:rPr>
        <w:tab/>
        <w:t>Which of the following consequences of World War I contributed to the outbreak of World War II?</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Slow postwar economic recovery in Europe and a subsequent recession</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death of 15 million people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collapse of the Ottoman empire</w:t>
            </w:r>
          </w:p>
        </w:tc>
      </w:tr>
      <w:tr w:rsidR="00000000">
        <w:tblPrEx>
          <w:tblCellMar>
            <w:top w:w="0" w:type="dxa"/>
            <w:bottom w:w="0" w:type="dxa"/>
          </w:tblCellMar>
        </w:tblPrEx>
        <w:tc>
          <w:tcPr>
            <w:tcW w:w="36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E198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League of Nations</w:t>
            </w:r>
          </w:p>
        </w:tc>
      </w:tr>
    </w:tbl>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 The Thirty Years' Crisis</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7E1980">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States’ interests affect how they interact with one another. Explain how states’</w:t>
      </w:r>
      <w:r>
        <w:rPr>
          <w:rFonts w:ascii="Times New Roman" w:hAnsi="Times New Roman" w:cs="Times New Roman"/>
          <w:color w:val="000000"/>
        </w:rPr>
        <w:t xml:space="preserve"> interests in the nineteenth century led to less conflict between major powers in Europe.</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Industrial Revolution and the discovery of new markets made it easier for states to pursue trade and, therefore, increased their value for economic prosper</w:t>
      </w:r>
      <w:r>
        <w:rPr>
          <w:rFonts w:ascii="Times New Roman" w:hAnsi="Times New Roman" w:cs="Times New Roman"/>
          <w:color w:val="000000"/>
        </w:rPr>
        <w:t>ity. British hegemony prevented overt conflict between European powers due to their interest in economic growth. European powers were also consumed with preventing domestic conflict/rebellion.</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Pax Britannica</w:t>
      </w:r>
      <w:r>
        <w:rPr>
          <w:rFonts w:ascii="Times New Roman" w:hAnsi="Times New Roman" w:cs="Times New Roman"/>
          <w:color w:val="000000"/>
        </w:rPr>
        <w:tab/>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What wer</w:t>
      </w:r>
      <w:r>
        <w:rPr>
          <w:rFonts w:ascii="Times New Roman" w:hAnsi="Times New Roman" w:cs="Times New Roman"/>
          <w:color w:val="000000"/>
        </w:rPr>
        <w:t>e the major assumptions behind mercantilism? Why did mercantilism give way to globalization and free trade? Whose interests were most served by the change?</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major assumptions were that military might brings wealth and that wealth maintains milita</w:t>
      </w:r>
      <w:r>
        <w:rPr>
          <w:rFonts w:ascii="Times New Roman" w:hAnsi="Times New Roman" w:cs="Times New Roman"/>
          <w:color w:val="000000"/>
        </w:rPr>
        <w:t>ry strength. States were interested in economic protection and control, which limited global trade. Technological innovations and British prosperity increased states’ desires for reduced barriers to trade.</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Emergence of International Relations:</w:t>
      </w:r>
      <w:r>
        <w:rPr>
          <w:rFonts w:ascii="Times New Roman" w:hAnsi="Times New Roman" w:cs="Times New Roman"/>
          <w:color w:val="000000"/>
        </w:rPr>
        <w:t xml:space="preserve"> The Mercantilist Era</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Why did major power interests and interactions result in a peaceful nineteenth century but a conflict-ridden twentieth century?</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Different power balance: British hegemony limited overt conflict. Germany’</w:t>
      </w:r>
      <w:r>
        <w:rPr>
          <w:rFonts w:ascii="Times New Roman" w:hAnsi="Times New Roman" w:cs="Times New Roman"/>
          <w:color w:val="000000"/>
        </w:rPr>
        <w:t>s rise and interest in revising the status quo led to conflict between the European states. The Cold War.</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Pax Britannica | The Thirty Years' Crisis | The Cold War</w:t>
      </w:r>
      <w:r>
        <w:rPr>
          <w:rFonts w:ascii="Times New Roman" w:hAnsi="Times New Roman" w:cs="Times New Roman"/>
          <w:color w:val="000000"/>
        </w:rPr>
        <w:tab/>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World War I was supposed to be “the war to end all wars,” y</w:t>
      </w:r>
      <w:r>
        <w:rPr>
          <w:rFonts w:ascii="Times New Roman" w:hAnsi="Times New Roman" w:cs="Times New Roman"/>
          <w:color w:val="000000"/>
        </w:rPr>
        <w:t>et another catastrophic war occurred only two decades later. Explain how the League of Nations and major power interests failed to prevent World War II.</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League of Nations did not have support from the United States, which decided to isolate itse</w:t>
      </w:r>
      <w:r>
        <w:rPr>
          <w:rFonts w:ascii="Times New Roman" w:hAnsi="Times New Roman" w:cs="Times New Roman"/>
          <w:color w:val="000000"/>
        </w:rPr>
        <w:t xml:space="preserve">lf from European politics. Moreover, the Treaty of Versailles imposed a harsh settlement on Germany, and this devastated its economy. The depression caused an economic crisis that made it impossible for the French and Americans to forgive Germany’s debts. </w:t>
      </w:r>
      <w:r>
        <w:rPr>
          <w:rFonts w:ascii="Times New Roman" w:hAnsi="Times New Roman" w:cs="Times New Roman"/>
          <w:color w:val="000000"/>
        </w:rPr>
        <w:t>The major powers were also so internally focused that they allowed Germany to rearm and subsequently challenge the status quo in Europe.</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Thirty Years' Crisis</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 xml:space="preserve">How did the economic, political, and military interests of </w:t>
      </w:r>
      <w:r>
        <w:rPr>
          <w:rFonts w:ascii="Times New Roman" w:hAnsi="Times New Roman" w:cs="Times New Roman"/>
          <w:color w:val="000000"/>
        </w:rPr>
        <w:t>the major powers evolve over the course of the twentieth century?</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Some answers will include the following: Western powers were interested in checking Soviet influence, while the USSR and Eastern European states were interested </w:t>
      </w:r>
      <w:r>
        <w:rPr>
          <w:rFonts w:ascii="Times New Roman" w:hAnsi="Times New Roman" w:cs="Times New Roman"/>
          <w:color w:val="000000"/>
        </w:rPr>
        <w:t>in maintaining influence in Europe and countering Western infringements. This led states to prioritize collective security arrangements (e.g., NATO, Warsaw Pact) and the build-up of nuclear weapons. The bipolar distribution prevented overt hostility in Eur</w:t>
      </w:r>
      <w:r>
        <w:rPr>
          <w:rFonts w:ascii="Times New Roman" w:hAnsi="Times New Roman" w:cs="Times New Roman"/>
          <w:color w:val="000000"/>
        </w:rPr>
        <w:t>ope, but led to proxy conflicts and instability throughout the world. Even after the end of the Cold War, conflicts raged across the world and currently constitute some of the largest concerns in world politics.</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Thirty Years' Crisis | The Cold</w:t>
      </w:r>
      <w:r>
        <w:rPr>
          <w:rFonts w:ascii="Times New Roman" w:hAnsi="Times New Roman" w:cs="Times New Roman"/>
          <w:color w:val="000000"/>
        </w:rPr>
        <w:t xml:space="preserve"> War</w:t>
      </w:r>
      <w:r>
        <w:rPr>
          <w:rFonts w:ascii="Times New Roman" w:hAnsi="Times New Roman" w:cs="Times New Roman"/>
          <w:color w:val="000000"/>
        </w:rPr>
        <w:tab/>
      </w:r>
      <w:r>
        <w:rPr>
          <w:rFonts w:ascii="Times New Roman" w:hAnsi="Times New Roman" w:cs="Times New Roman"/>
          <w:color w:val="000000"/>
        </w:rPr>
        <w:tab/>
        <w:t>MSC:</w:t>
      </w:r>
      <w:r>
        <w:rPr>
          <w:rFonts w:ascii="Times New Roman" w:hAnsi="Times New Roman" w:cs="Times New Roman"/>
          <w:color w:val="000000"/>
        </w:rPr>
        <w:tab/>
        <w:t>Analyzing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 xml:space="preserve">The victors in World War II created international institutions at the conclusion of the war to promote their own interests and to prevent future wars. Explain why they created these institutions, and how the institutions affected </w:t>
      </w:r>
      <w:r>
        <w:rPr>
          <w:rFonts w:ascii="Times New Roman" w:hAnsi="Times New Roman" w:cs="Times New Roman"/>
          <w:color w:val="000000"/>
        </w:rPr>
        <w:t>the interaction of major countries during the Cold War.</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Western states created several economic, military, and international governance bodies to impose an order that was friendly to Western, capitalist interests and limited communist influence. Man</w:t>
      </w:r>
      <w:r>
        <w:rPr>
          <w:rFonts w:ascii="Times New Roman" w:hAnsi="Times New Roman" w:cs="Times New Roman"/>
          <w:color w:val="000000"/>
        </w:rPr>
        <w:t>y of these institutions were antithetical to the order envisioned by the Soviet Union and served as evidence of attempts at American hegemony in Europe. This led the communist states and nonaligned states to create institutions that would counter those cre</w:t>
      </w:r>
      <w:r>
        <w:rPr>
          <w:rFonts w:ascii="Times New Roman" w:hAnsi="Times New Roman" w:cs="Times New Roman"/>
          <w:color w:val="000000"/>
        </w:rPr>
        <w:t>ated and preferred by the West.</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Cold War</w:t>
      </w:r>
      <w:r>
        <w:rPr>
          <w:rFonts w:ascii="Times New Roman" w:hAnsi="Times New Roman" w:cs="Times New Roman"/>
          <w:color w:val="000000"/>
        </w:rPr>
        <w:tab/>
      </w:r>
      <w:r>
        <w:rPr>
          <w:rFonts w:ascii="Times New Roman" w:hAnsi="Times New Roman" w:cs="Times New Roman"/>
          <w:color w:val="000000"/>
        </w:rPr>
        <w:tab/>
        <w:t>MSC:</w:t>
      </w:r>
      <w:r>
        <w:rPr>
          <w:rFonts w:ascii="Times New Roman" w:hAnsi="Times New Roman" w:cs="Times New Roman"/>
          <w:color w:val="000000"/>
        </w:rPr>
        <w:tab/>
        <w:t>Analyzing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The end of the Cold War presented new possibilities for the role of institutions such as the United Nations. How did the United Nations prevent conflict and promote cooperation afte</w:t>
      </w:r>
      <w:r>
        <w:rPr>
          <w:rFonts w:ascii="Times New Roman" w:hAnsi="Times New Roman" w:cs="Times New Roman"/>
          <w:color w:val="000000"/>
        </w:rPr>
        <w:t>r the Cold War ended?</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United Nations facilitated collective, multilateral action in a number of conflicts (e.g., Gulf War, Somalia, 9/11). These actions made it clear that aggressive, revisionist (state and non-state) actors would not be allowed</w:t>
      </w:r>
      <w:r>
        <w:rPr>
          <w:rFonts w:ascii="Times New Roman" w:hAnsi="Times New Roman" w:cs="Times New Roman"/>
          <w:color w:val="000000"/>
        </w:rPr>
        <w:t xml:space="preserve"> to threaten peace and security.</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Age of Globalization</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 xml:space="preserve">How did the United States and its allies interact with the Soviet Union and its allies? Give an example of a hostile situation between the two blocs, as well as </w:t>
      </w:r>
      <w:r>
        <w:rPr>
          <w:rFonts w:ascii="Times New Roman" w:hAnsi="Times New Roman" w:cs="Times New Roman"/>
          <w:color w:val="000000"/>
        </w:rPr>
        <w:t>one situation where cooperation prevailed.</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United States and its allies were belligerent to the Soviet Union and its allies in an attempt to limit communist influence throughout the world (and vice versa). Hostile examples include the Cuban miss</w:t>
      </w:r>
      <w:r>
        <w:rPr>
          <w:rFonts w:ascii="Times New Roman" w:hAnsi="Times New Roman" w:cs="Times New Roman"/>
          <w:color w:val="000000"/>
        </w:rPr>
        <w:t>ile crisis, Berlin blockade, and the wars in Afghanistan, Vietnam, and Korea. Cooperation prevailed in the Cuban missile crisis and agreements to limit nuclear weapons.</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Cold War</w:t>
      </w:r>
      <w:r>
        <w:rPr>
          <w:rFonts w:ascii="Times New Roman" w:hAnsi="Times New Roman" w:cs="Times New Roman"/>
          <w:color w:val="000000"/>
        </w:rPr>
        <w:tab/>
      </w:r>
      <w:r>
        <w:rPr>
          <w:rFonts w:ascii="Times New Roman" w:hAnsi="Times New Roman" w:cs="Times New Roman"/>
          <w:color w:val="000000"/>
        </w:rPr>
        <w:tab/>
        <w:t>MSC:</w:t>
      </w:r>
      <w:r>
        <w:rPr>
          <w:rFonts w:ascii="Times New Roman" w:hAnsi="Times New Roman" w:cs="Times New Roman"/>
          <w:color w:val="000000"/>
        </w:rPr>
        <w:tab/>
        <w:t>Analyzing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What are some current challenges that threat</w:t>
      </w:r>
      <w:r>
        <w:rPr>
          <w:rFonts w:ascii="Times New Roman" w:hAnsi="Times New Roman" w:cs="Times New Roman"/>
          <w:color w:val="000000"/>
        </w:rPr>
        <w:t>en the United States’ dominance in world politics?</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Answers may include the relevance of the third world, conflicts such as those in Iraq and Afghanistan, terrorism (e.g., ISIS, Al Qaeda), the rise of China and increasing territorial conflict in Asia</w:t>
      </w:r>
      <w:r>
        <w:rPr>
          <w:rFonts w:ascii="Times New Roman" w:hAnsi="Times New Roman" w:cs="Times New Roman"/>
          <w:color w:val="000000"/>
        </w:rPr>
        <w:t>, Russia’s rise and aggression in Eastern Europe, and the uncertainty of economic integration and regional trade (e.g., EU, NAFTA).</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What Will Shape Our World in the Future?</w:t>
      </w:r>
      <w:r>
        <w:rPr>
          <w:rFonts w:ascii="Times New Roman" w:hAnsi="Times New Roman" w:cs="Times New Roman"/>
          <w:color w:val="000000"/>
        </w:rPr>
        <w:tab/>
        <w:t>MSC:</w:t>
      </w:r>
      <w:r>
        <w:rPr>
          <w:rFonts w:ascii="Times New Roman" w:hAnsi="Times New Roman" w:cs="Times New Roman"/>
          <w:color w:val="000000"/>
        </w:rPr>
        <w:tab/>
        <w:t>Evaluating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 xml:space="preserve">How have international affairs changed in the years </w:t>
      </w:r>
      <w:r>
        <w:rPr>
          <w:rFonts w:ascii="Times New Roman" w:hAnsi="Times New Roman" w:cs="Times New Roman"/>
          <w:color w:val="000000"/>
        </w:rPr>
        <w:t>since the end of the Cold War? Which developments do you believe to be the most important and why?</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Answers could include the increase in terrorism, challenges to American-led order, backlash to globalization, etc.</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1. The Age of Globalization | What Will Shape Our World in the Future?</w:t>
      </w: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Evaluating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Why were European nations successful at colonizing so many nations, even those with well-developed, advanced institutions? Utilize the “interests, interactions, in</w:t>
      </w:r>
      <w:r>
        <w:rPr>
          <w:rFonts w:ascii="Times New Roman" w:hAnsi="Times New Roman" w:cs="Times New Roman"/>
          <w:color w:val="000000"/>
        </w:rPr>
        <w:t>stitutions” framework to explain Europe imperialism.</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European states had much stronger armies than those of non-European states. Contentious politics in Europe caused European states to search for new ways to build power and influence. Christianity,</w:t>
      </w:r>
      <w:r>
        <w:rPr>
          <w:rFonts w:ascii="Times New Roman" w:hAnsi="Times New Roman" w:cs="Times New Roman"/>
          <w:color w:val="000000"/>
        </w:rPr>
        <w:t xml:space="preserve"> the dominant religion in Europe, also incentivized Europe to “civilize” the rest of the world.</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Colonists and the Colonized</w:t>
      </w:r>
      <w:r>
        <w:rPr>
          <w:rFonts w:ascii="Times New Roman" w:hAnsi="Times New Roman" w:cs="Times New Roman"/>
          <w:color w:val="000000"/>
        </w:rPr>
        <w:tab/>
        <w:t>MSC:</w:t>
      </w:r>
      <w:r>
        <w:rPr>
          <w:rFonts w:ascii="Times New Roman" w:hAnsi="Times New Roman" w:cs="Times New Roman"/>
          <w:color w:val="000000"/>
        </w:rPr>
        <w:tab/>
        <w:t>Evaluating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Why did British hegemony lead to a peaceful era in Europe while Germany’s rise in the early 1900s was</w:t>
      </w:r>
      <w:r>
        <w:rPr>
          <w:rFonts w:ascii="Times New Roman" w:hAnsi="Times New Roman" w:cs="Times New Roman"/>
          <w:color w:val="000000"/>
        </w:rPr>
        <w:t xml:space="preserve"> destabilizing?</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Britain set and maintained the status quo, which prioritized cooperative relations in order to facilitate economic prosperity. Germany wanted to revise the status quo and power balance in Europe, which lead to conflict between Europe</w:t>
      </w:r>
      <w:r>
        <w:rPr>
          <w:rFonts w:ascii="Times New Roman" w:hAnsi="Times New Roman" w:cs="Times New Roman"/>
          <w:color w:val="000000"/>
        </w:rPr>
        <w:t>an states.</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Thirty Years' Crisis</w:t>
      </w:r>
      <w:r>
        <w:rPr>
          <w:rFonts w:ascii="Times New Roman" w:hAnsi="Times New Roman" w:cs="Times New Roman"/>
          <w:color w:val="000000"/>
        </w:rPr>
        <w:tab/>
        <w:t>MSC:</w:t>
      </w:r>
      <w:r>
        <w:rPr>
          <w:rFonts w:ascii="Times New Roman" w:hAnsi="Times New Roman" w:cs="Times New Roman"/>
          <w:color w:val="000000"/>
        </w:rPr>
        <w:tab/>
        <w:t>Evaluating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 xml:space="preserve">How did economic conditions in the aftermath of World War I lead to the outbreak of the </w:t>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World War II?</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harsh settlements imposed on the Germans led to widespread support for the extremist, revisionist Nazi party. The Great Depression, which affected all states, led to domestic dissatisfaction and the rise of fascism in Axis states, as well as the inabil</w:t>
      </w:r>
      <w:r>
        <w:rPr>
          <w:rFonts w:ascii="Times New Roman" w:hAnsi="Times New Roman" w:cs="Times New Roman"/>
          <w:color w:val="000000"/>
        </w:rPr>
        <w:t>ity to address Germany’s economic crisis by Allied states.</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REF:</w:t>
      </w:r>
      <w:r>
        <w:rPr>
          <w:rFonts w:ascii="Times New Roman" w:hAnsi="Times New Roman" w:cs="Times New Roman"/>
          <w:color w:val="000000"/>
        </w:rPr>
        <w:tab/>
        <w:t>1. The Thirty Years' Crisis</w:t>
      </w:r>
      <w:r>
        <w:rPr>
          <w:rFonts w:ascii="Times New Roman" w:hAnsi="Times New Roman" w:cs="Times New Roman"/>
          <w:color w:val="000000"/>
        </w:rPr>
        <w:tab/>
        <w:t>MSC:</w:t>
      </w:r>
      <w:r>
        <w:rPr>
          <w:rFonts w:ascii="Times New Roman" w:hAnsi="Times New Roman" w:cs="Times New Roman"/>
          <w:color w:val="000000"/>
        </w:rPr>
        <w:tab/>
        <w:t>Evaluating</w:t>
      </w:r>
    </w:p>
    <w:p w:rsidR="00000000" w:rsidRDefault="007E1980">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E198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What prevented the superpowers from engaging in overt conflict with one another? Offer two examples of how</w:t>
      </w:r>
      <w:r>
        <w:rPr>
          <w:rFonts w:ascii="Times New Roman" w:hAnsi="Times New Roman" w:cs="Times New Roman"/>
          <w:color w:val="000000"/>
        </w:rPr>
        <w:t xml:space="preserve"> the United States and the Soviet Union engaged in conflict without confronting each other directly.</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E198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Fear of mutually assured destruction from nuclear weapons. Examples of indirect conflict include proxy wars (e.g., Korea, Vietnam), building multila</w:t>
      </w:r>
      <w:r>
        <w:rPr>
          <w:rFonts w:ascii="Times New Roman" w:hAnsi="Times New Roman" w:cs="Times New Roman"/>
          <w:color w:val="000000"/>
        </w:rPr>
        <w:t>teral military alliances (i.e., NATO, Warsaw Pact), funding insurgents in aligned states, and providing assistance to states in both the East and West to gain influence.</w:t>
      </w:r>
    </w:p>
    <w:p w:rsidR="00000000" w:rsidRDefault="007E1980">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E19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1. The Cold War</w:t>
      </w:r>
      <w:r>
        <w:rPr>
          <w:rFonts w:ascii="Times New Roman" w:hAnsi="Times New Roman" w:cs="Times New Roman"/>
          <w:color w:val="000000"/>
        </w:rPr>
        <w:tab/>
      </w:r>
      <w:r>
        <w:rPr>
          <w:rFonts w:ascii="Times New Roman" w:hAnsi="Times New Roman" w:cs="Times New Roman"/>
          <w:color w:val="000000"/>
        </w:rPr>
        <w:tab/>
        <w:t>MSC:</w:t>
      </w:r>
      <w:r>
        <w:rPr>
          <w:rFonts w:ascii="Times New Roman" w:hAnsi="Times New Roman" w:cs="Times New Roman"/>
          <w:color w:val="000000"/>
        </w:rPr>
        <w:tab/>
        <w:t>Evaluating</w:t>
      </w:r>
    </w:p>
    <w:sectPr w:rsidR="00000000">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0"/>
    <w:rsid w:val="007E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Panwar</dc:creator>
  <cp:lastModifiedBy>Arvind Panwar</cp:lastModifiedBy>
  <cp:revision>2</cp:revision>
  <dcterms:created xsi:type="dcterms:W3CDTF">2018-06-28T12:29:00Z</dcterms:created>
  <dcterms:modified xsi:type="dcterms:W3CDTF">2018-06-28T12:29:00Z</dcterms:modified>
</cp:coreProperties>
</file>